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BBED" w14:textId="77777777" w:rsidR="007C48D7" w:rsidRPr="007C48D7" w:rsidRDefault="007C48D7" w:rsidP="007C48D7">
      <w:pPr>
        <w:ind w:left="-851" w:right="-149"/>
        <w:jc w:val="center"/>
        <w:rPr>
          <w:b/>
          <w:sz w:val="24"/>
          <w:szCs w:val="24"/>
        </w:rPr>
      </w:pPr>
      <w:bookmarkStart w:id="0" w:name="_GoBack"/>
      <w:bookmarkEnd w:id="0"/>
      <w:r w:rsidRPr="007C48D7">
        <w:rPr>
          <w:rFonts w:ascii="Century Gothic" w:eastAsiaTheme="majorEastAsia" w:hAnsi="Century Gothic" w:cstheme="majorBidi"/>
          <w:b/>
          <w:bCs/>
          <w:color w:val="ABB52D"/>
          <w:sz w:val="40"/>
          <w:szCs w:val="32"/>
        </w:rPr>
        <w:t>AVIS</w:t>
      </w:r>
      <w:r w:rsidRPr="007C48D7">
        <w:rPr>
          <w:rFonts w:ascii="Lucida Handwriting" w:eastAsiaTheme="majorEastAsia" w:hAnsi="Lucida Handwriting" w:cstheme="majorBidi"/>
          <w:b/>
          <w:bCs/>
          <w:color w:val="ABB52D"/>
          <w:sz w:val="40"/>
          <w:szCs w:val="32"/>
        </w:rPr>
        <w:t xml:space="preserve"> </w:t>
      </w:r>
      <w:r w:rsidRPr="007C48D7">
        <w:rPr>
          <w:rFonts w:ascii="Century Gothic" w:eastAsiaTheme="majorEastAsia" w:hAnsi="Century Gothic" w:cstheme="majorBidi"/>
          <w:b/>
          <w:bCs/>
          <w:color w:val="ABB52D"/>
          <w:sz w:val="40"/>
          <w:szCs w:val="32"/>
        </w:rPr>
        <w:t>PUBLIC</w:t>
      </w:r>
    </w:p>
    <w:p w14:paraId="33A4323D" w14:textId="12303B13" w:rsidR="007C48D7" w:rsidRPr="007B1E9C" w:rsidRDefault="007C48D7" w:rsidP="007C48D7">
      <w:pPr>
        <w:spacing w:after="0" w:line="240" w:lineRule="auto"/>
        <w:ind w:left="-851" w:right="-240"/>
        <w:jc w:val="center"/>
        <w:rPr>
          <w:rFonts w:ascii="Century Gothic" w:hAnsi="Century Gothic" w:cs="Arial"/>
          <w:b/>
          <w:sz w:val="28"/>
          <w:szCs w:val="28"/>
        </w:rPr>
      </w:pPr>
      <w:r w:rsidRPr="007C48D7">
        <w:rPr>
          <w:rFonts w:ascii="Century Gothic" w:hAnsi="Century Gothic" w:cs="Arial"/>
          <w:b/>
          <w:sz w:val="28"/>
          <w:szCs w:val="28"/>
        </w:rPr>
        <w:t>RÈGLEMENT NUMÉRO 19-498</w:t>
      </w:r>
    </w:p>
    <w:p w14:paraId="3D282A53" w14:textId="77777777" w:rsidR="005E56AB" w:rsidRPr="007B1E9C" w:rsidRDefault="00E362F8" w:rsidP="007C48D7">
      <w:pPr>
        <w:spacing w:after="0" w:line="240" w:lineRule="auto"/>
        <w:ind w:left="-851" w:right="-240"/>
        <w:jc w:val="center"/>
        <w:rPr>
          <w:rFonts w:ascii="Century Gothic" w:hAnsi="Century Gothic" w:cs="Arial"/>
          <w:sz w:val="24"/>
          <w:szCs w:val="28"/>
        </w:rPr>
      </w:pPr>
      <w:r w:rsidRPr="007B1E9C">
        <w:rPr>
          <w:rFonts w:ascii="Century Gothic" w:hAnsi="Century Gothic" w:cs="Arial"/>
          <w:sz w:val="24"/>
          <w:szCs w:val="28"/>
        </w:rPr>
        <w:t>DÉCRÉTANT LA RÉMUNÉRATION, L’ALLOCATION ET LE REMBOURSEMENT DES DÉPENSES DES ÉLUS MUNICIPAUX DE LA VILLE DE CHAPAIS</w:t>
      </w:r>
    </w:p>
    <w:p w14:paraId="48EC75AA" w14:textId="77777777" w:rsidR="00E362F8" w:rsidRPr="007C48D7" w:rsidRDefault="00E362F8" w:rsidP="007C48D7">
      <w:pPr>
        <w:spacing w:after="0" w:line="240" w:lineRule="auto"/>
        <w:ind w:left="-851" w:right="-240"/>
        <w:jc w:val="center"/>
        <w:rPr>
          <w:rFonts w:ascii="Century Gothic" w:hAnsi="Century Gothic" w:cs="Arial"/>
          <w:b/>
          <w:sz w:val="24"/>
          <w:szCs w:val="28"/>
        </w:rPr>
      </w:pPr>
    </w:p>
    <w:p w14:paraId="326AC77C" w14:textId="68C03342" w:rsidR="00E03E3E" w:rsidRPr="007B1E9C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 w:rsidRPr="007C48D7">
        <w:rPr>
          <w:rFonts w:ascii="Century Gothic" w:hAnsi="Century Gothic"/>
        </w:rPr>
        <w:t>Avis publics es</w:t>
      </w:r>
      <w:r w:rsidR="002D46DE">
        <w:rPr>
          <w:rFonts w:ascii="Century Gothic" w:hAnsi="Century Gothic"/>
        </w:rPr>
        <w:t>t, par la présente, donné par la</w:t>
      </w:r>
      <w:r w:rsidRPr="007C48D7">
        <w:rPr>
          <w:rFonts w:ascii="Century Gothic" w:hAnsi="Century Gothic"/>
        </w:rPr>
        <w:t xml:space="preserve"> soussigné</w:t>
      </w:r>
      <w:r w:rsidR="002D46DE">
        <w:rPr>
          <w:rFonts w:ascii="Century Gothic" w:hAnsi="Century Gothic"/>
        </w:rPr>
        <w:t>e</w:t>
      </w:r>
      <w:r w:rsidRPr="007C48D7">
        <w:rPr>
          <w:rFonts w:ascii="Century Gothic" w:hAnsi="Century Gothic"/>
        </w:rPr>
        <w:t xml:space="preserve">, que lors d’une séance ordinaire du conseil qui sera </w:t>
      </w:r>
      <w:r>
        <w:rPr>
          <w:rFonts w:ascii="Century Gothic" w:hAnsi="Century Gothic"/>
        </w:rPr>
        <w:t>tenue</w:t>
      </w:r>
      <w:r w:rsidRPr="007C48D7">
        <w:rPr>
          <w:rFonts w:ascii="Century Gothic" w:hAnsi="Century Gothic"/>
        </w:rPr>
        <w:t xml:space="preserve"> le 16 avril 2019, à </w:t>
      </w:r>
      <w:r>
        <w:rPr>
          <w:rFonts w:ascii="Century Gothic" w:hAnsi="Century Gothic"/>
        </w:rPr>
        <w:t>19 h</w:t>
      </w:r>
      <w:r w:rsidRPr="007C48D7">
        <w:rPr>
          <w:rFonts w:ascii="Century Gothic" w:hAnsi="Century Gothic"/>
        </w:rPr>
        <w:t xml:space="preserve">, à la salle du conseil situé au 145, boulevard Springer à Chapais, le projet de règlement intitulé </w:t>
      </w:r>
      <w:r w:rsidR="007B1E9C">
        <w:rPr>
          <w:rFonts w:ascii="Century Gothic" w:hAnsi="Century Gothic"/>
        </w:rPr>
        <w:t xml:space="preserve">« </w:t>
      </w:r>
      <w:r w:rsidR="00E362F8" w:rsidRPr="007B1E9C">
        <w:rPr>
          <w:rFonts w:ascii="Century Gothic" w:hAnsi="Century Gothic"/>
        </w:rPr>
        <w:t>Règlement décrétant la rémunération, l’allocation et le remboursement des dépenses des élus municipaux de la Ville de Chapais </w:t>
      </w:r>
      <w:r w:rsidRPr="007B1E9C">
        <w:rPr>
          <w:rFonts w:ascii="Century Gothic" w:hAnsi="Century Gothic"/>
        </w:rPr>
        <w:t xml:space="preserve">» sera présenté pour adoption. Ce projet de règlement vise </w:t>
      </w:r>
      <w:r w:rsidR="00E362F8" w:rsidRPr="007B1E9C">
        <w:rPr>
          <w:rFonts w:ascii="Century Gothic" w:hAnsi="Century Gothic"/>
        </w:rPr>
        <w:t xml:space="preserve">principalement </w:t>
      </w:r>
      <w:r w:rsidRPr="007B1E9C">
        <w:rPr>
          <w:rFonts w:ascii="Century Gothic" w:hAnsi="Century Gothic"/>
        </w:rPr>
        <w:t>à établir la rémunération de base et l’allocation de dépenses du maire et des conseillers.</w:t>
      </w:r>
    </w:p>
    <w:p w14:paraId="4573B9E3" w14:textId="77777777" w:rsid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</w:p>
    <w:p w14:paraId="03AF0B24" w14:textId="77777777" w:rsidR="007C48D7" w:rsidRP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 w:rsidRPr="007C48D7">
        <w:rPr>
          <w:rFonts w:ascii="Century Gothic" w:hAnsi="Century Gothic"/>
        </w:rPr>
        <w:t xml:space="preserve">Le projet de règlement </w:t>
      </w:r>
      <w:r>
        <w:rPr>
          <w:rFonts w:ascii="Century Gothic" w:hAnsi="Century Gothic"/>
        </w:rPr>
        <w:t>numéro </w:t>
      </w:r>
      <w:r w:rsidRPr="007C48D7">
        <w:rPr>
          <w:rFonts w:ascii="Century Gothic" w:hAnsi="Century Gothic"/>
        </w:rPr>
        <w:t>19-498</w:t>
      </w:r>
      <w:r>
        <w:rPr>
          <w:rFonts w:ascii="Century Gothic" w:hAnsi="Century Gothic"/>
        </w:rPr>
        <w:t xml:space="preserve"> </w:t>
      </w:r>
      <w:r w:rsidRPr="007C48D7">
        <w:rPr>
          <w:rFonts w:ascii="Century Gothic" w:hAnsi="Century Gothic"/>
        </w:rPr>
        <w:t xml:space="preserve">une fois </w:t>
      </w:r>
      <w:r>
        <w:rPr>
          <w:rFonts w:ascii="Century Gothic" w:hAnsi="Century Gothic"/>
        </w:rPr>
        <w:t xml:space="preserve">approuvé, </w:t>
      </w:r>
      <w:r w:rsidRPr="007C48D7">
        <w:rPr>
          <w:rFonts w:ascii="Century Gothic" w:hAnsi="Century Gothic"/>
        </w:rPr>
        <w:t xml:space="preserve">aura effet de remplacer les règlements 05-366 et 03-356. </w:t>
      </w:r>
    </w:p>
    <w:p w14:paraId="6D4B171A" w14:textId="77777777" w:rsidR="007C48D7" w:rsidRP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</w:p>
    <w:p w14:paraId="74C23508" w14:textId="77777777" w:rsidR="007C48D7" w:rsidRP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 w:rsidRPr="007C48D7">
        <w:rPr>
          <w:rFonts w:ascii="Century Gothic" w:hAnsi="Century Gothic"/>
        </w:rPr>
        <w:t xml:space="preserve">La rémunération de base et l’allocation de </w:t>
      </w:r>
      <w:r w:rsidRPr="007B1E9C">
        <w:rPr>
          <w:rFonts w:ascii="Century Gothic" w:hAnsi="Century Gothic"/>
        </w:rPr>
        <w:t>dépense</w:t>
      </w:r>
      <w:r w:rsidR="009F7C79" w:rsidRPr="007B1E9C">
        <w:rPr>
          <w:rFonts w:ascii="Century Gothic" w:hAnsi="Century Gothic"/>
        </w:rPr>
        <w:t>s</w:t>
      </w:r>
      <w:r w:rsidRPr="007B1E9C">
        <w:rPr>
          <w:rFonts w:ascii="Century Gothic" w:hAnsi="Century Gothic"/>
        </w:rPr>
        <w:t xml:space="preserve"> a</w:t>
      </w:r>
      <w:r w:rsidRPr="007C48D7">
        <w:rPr>
          <w:rFonts w:ascii="Century Gothic" w:hAnsi="Century Gothic"/>
        </w:rPr>
        <w:t xml:space="preserve">ctuelles ainsi que celles proposées sont les </w:t>
      </w:r>
      <w:r>
        <w:rPr>
          <w:rFonts w:ascii="Century Gothic" w:hAnsi="Century Gothic"/>
        </w:rPr>
        <w:t>suivantes</w:t>
      </w:r>
      <w:r w:rsidRPr="007C48D7">
        <w:rPr>
          <w:rFonts w:ascii="Century Gothic" w:hAnsi="Century Gothic"/>
        </w:rPr>
        <w:t> :</w:t>
      </w:r>
    </w:p>
    <w:p w14:paraId="59796605" w14:textId="77777777" w:rsidR="007C48D7" w:rsidRP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3370"/>
        <w:gridCol w:w="3364"/>
        <w:gridCol w:w="3503"/>
      </w:tblGrid>
      <w:tr w:rsidR="007C48D7" w:rsidRPr="007C48D7" w14:paraId="60E18476" w14:textId="77777777" w:rsidTr="007C48D7">
        <w:tc>
          <w:tcPr>
            <w:tcW w:w="34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4BC03C" w14:textId="77777777" w:rsidR="007C48D7" w:rsidRPr="007C48D7" w:rsidRDefault="007C48D7" w:rsidP="007C48D7">
            <w:pPr>
              <w:jc w:val="both"/>
              <w:rPr>
                <w:rFonts w:ascii="Century Gothic" w:hAnsi="Century Gothic"/>
                <w:b/>
              </w:rPr>
            </w:pPr>
            <w:r w:rsidRPr="007C48D7">
              <w:rPr>
                <w:rFonts w:ascii="Century Gothic" w:hAnsi="Century Gothic"/>
                <w:b/>
              </w:rPr>
              <w:t>Maire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1A7F48" w14:textId="77777777" w:rsidR="007C48D7" w:rsidRPr="007C48D7" w:rsidRDefault="007C48D7" w:rsidP="00D75125">
            <w:pPr>
              <w:jc w:val="center"/>
              <w:rPr>
                <w:rFonts w:ascii="Century Gothic" w:hAnsi="Century Gothic"/>
                <w:b/>
              </w:rPr>
            </w:pPr>
            <w:r w:rsidRPr="007C48D7">
              <w:rPr>
                <w:rFonts w:ascii="Century Gothic" w:hAnsi="Century Gothic"/>
                <w:b/>
              </w:rPr>
              <w:t>Rémunération actuelle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D91E3EA" w14:textId="77777777" w:rsidR="007C48D7" w:rsidRPr="007C48D7" w:rsidRDefault="007C48D7" w:rsidP="00D75125">
            <w:pPr>
              <w:jc w:val="center"/>
              <w:rPr>
                <w:rFonts w:ascii="Century Gothic" w:hAnsi="Century Gothic"/>
                <w:b/>
              </w:rPr>
            </w:pPr>
            <w:r w:rsidRPr="007C48D7">
              <w:rPr>
                <w:rFonts w:ascii="Century Gothic" w:hAnsi="Century Gothic"/>
                <w:b/>
              </w:rPr>
              <w:t>Rémunération projetée</w:t>
            </w:r>
          </w:p>
        </w:tc>
      </w:tr>
      <w:tr w:rsidR="007C48D7" w:rsidRPr="007C48D7" w14:paraId="5FE47C89" w14:textId="77777777" w:rsidTr="007C48D7">
        <w:tc>
          <w:tcPr>
            <w:tcW w:w="34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6A397D5" w14:textId="77777777" w:rsidR="007C48D7" w:rsidRPr="007C48D7" w:rsidRDefault="007C48D7" w:rsidP="007C48D7">
            <w:pPr>
              <w:jc w:val="both"/>
              <w:rPr>
                <w:rFonts w:ascii="Century Gothic" w:hAnsi="Century Gothic"/>
              </w:rPr>
            </w:pPr>
            <w:r w:rsidRPr="007C48D7">
              <w:rPr>
                <w:rFonts w:ascii="Century Gothic" w:hAnsi="Century Gothic"/>
              </w:rPr>
              <w:t>Rémunération de base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D048E9D" w14:textId="77777777" w:rsidR="007C48D7" w:rsidRPr="007C48D7" w:rsidRDefault="00D75125" w:rsidP="00461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  <w:r w:rsidR="00461E4E">
              <w:rPr>
                <w:rFonts w:ascii="Century Gothic" w:hAnsi="Century Gothic"/>
              </w:rPr>
              <w:t> </w:t>
            </w:r>
            <w:r>
              <w:rPr>
                <w:rFonts w:ascii="Century Gothic" w:hAnsi="Century Gothic"/>
              </w:rPr>
              <w:t>724</w:t>
            </w:r>
            <w:r w:rsidR="00461E4E">
              <w:rPr>
                <w:rFonts w:ascii="Century Gothic" w:hAnsi="Century Gothic"/>
              </w:rPr>
              <w:t> </w:t>
            </w: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2DFD469" w14:textId="77777777" w:rsidR="007C48D7" w:rsidRPr="007C48D7" w:rsidRDefault="00461E4E" w:rsidP="00461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46 815 </w:t>
            </w:r>
            <w:r w:rsidR="00D75125">
              <w:rPr>
                <w:rFonts w:ascii="Century Gothic" w:hAnsi="Century Gothic"/>
              </w:rPr>
              <w:t>$</w:t>
            </w:r>
          </w:p>
        </w:tc>
      </w:tr>
      <w:tr w:rsidR="007C48D7" w:rsidRPr="007C48D7" w14:paraId="52F0C600" w14:textId="77777777" w:rsidTr="007C48D7">
        <w:tc>
          <w:tcPr>
            <w:tcW w:w="340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8A7D0B" w14:textId="77777777" w:rsidR="007C48D7" w:rsidRPr="007C48D7" w:rsidRDefault="007C48D7" w:rsidP="007C48D7">
            <w:pPr>
              <w:jc w:val="both"/>
              <w:rPr>
                <w:rFonts w:ascii="Century Gothic" w:hAnsi="Century Gothic"/>
              </w:rPr>
            </w:pPr>
            <w:r w:rsidRPr="007C48D7">
              <w:rPr>
                <w:rFonts w:ascii="Century Gothic" w:hAnsi="Century Gothic"/>
              </w:rPr>
              <w:t>Allocation de dépenses</w:t>
            </w:r>
          </w:p>
        </w:tc>
        <w:tc>
          <w:tcPr>
            <w:tcW w:w="34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EC07B4" w14:textId="77777777" w:rsidR="007C48D7" w:rsidRPr="007C48D7" w:rsidRDefault="00461E4E" w:rsidP="00461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16 558 </w:t>
            </w:r>
            <w:r w:rsidR="00D75125">
              <w:rPr>
                <w:rFonts w:ascii="Century Gothic" w:hAnsi="Century Gothic"/>
              </w:rPr>
              <w:t>$</w:t>
            </w:r>
          </w:p>
        </w:tc>
        <w:tc>
          <w:tcPr>
            <w:tcW w:w="354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F07621" w14:textId="77777777" w:rsidR="007C48D7" w:rsidRPr="007C48D7" w:rsidRDefault="00461E4E" w:rsidP="00461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16 595 </w:t>
            </w:r>
            <w:r w:rsidR="00D75125">
              <w:rPr>
                <w:rFonts w:ascii="Century Gothic" w:hAnsi="Century Gothic"/>
              </w:rPr>
              <w:t>$</w:t>
            </w:r>
          </w:p>
        </w:tc>
      </w:tr>
      <w:tr w:rsidR="007C48D7" w:rsidRPr="007C48D7" w14:paraId="6F31A389" w14:textId="77777777" w:rsidTr="007C48D7">
        <w:tc>
          <w:tcPr>
            <w:tcW w:w="340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E8CB22" w14:textId="77777777" w:rsidR="007C48D7" w:rsidRPr="00D75125" w:rsidRDefault="007C48D7" w:rsidP="007C48D7">
            <w:pPr>
              <w:jc w:val="both"/>
              <w:rPr>
                <w:rFonts w:ascii="Century Gothic" w:hAnsi="Century Gothic"/>
                <w:b/>
              </w:rPr>
            </w:pPr>
            <w:r w:rsidRPr="00D75125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340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C5CF16" w14:textId="77777777" w:rsidR="007C48D7" w:rsidRPr="00D75125" w:rsidRDefault="00461E4E" w:rsidP="00461E4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59 282 </w:t>
            </w:r>
            <w:r w:rsidR="00D75125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354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A66306" w14:textId="77777777" w:rsidR="007C48D7" w:rsidRPr="00D75125" w:rsidRDefault="00461E4E" w:rsidP="00461E4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63 410 </w:t>
            </w:r>
            <w:r w:rsidR="00D75125">
              <w:rPr>
                <w:rFonts w:ascii="Century Gothic" w:hAnsi="Century Gothic"/>
                <w:b/>
              </w:rPr>
              <w:t>$</w:t>
            </w:r>
          </w:p>
        </w:tc>
      </w:tr>
      <w:tr w:rsidR="007C48D7" w:rsidRPr="007C48D7" w14:paraId="64DFD4C5" w14:textId="77777777" w:rsidTr="007C48D7">
        <w:tc>
          <w:tcPr>
            <w:tcW w:w="34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5BAE1D" w14:textId="77777777" w:rsidR="007C48D7" w:rsidRPr="007C48D7" w:rsidRDefault="007C48D7" w:rsidP="007C48D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E336560" w14:textId="77777777" w:rsidR="007C48D7" w:rsidRPr="007C48D7" w:rsidRDefault="007C48D7" w:rsidP="00461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4C501B9" w14:textId="77777777" w:rsidR="007C48D7" w:rsidRPr="007C48D7" w:rsidRDefault="007C48D7" w:rsidP="00461E4E">
            <w:pPr>
              <w:jc w:val="center"/>
              <w:rPr>
                <w:rFonts w:ascii="Century Gothic" w:hAnsi="Century Gothic"/>
              </w:rPr>
            </w:pPr>
          </w:p>
        </w:tc>
      </w:tr>
      <w:tr w:rsidR="007C48D7" w:rsidRPr="007C48D7" w14:paraId="4F8CC20D" w14:textId="77777777" w:rsidTr="007C48D7">
        <w:tc>
          <w:tcPr>
            <w:tcW w:w="34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F27D1A" w14:textId="77777777" w:rsidR="007C48D7" w:rsidRPr="007C48D7" w:rsidRDefault="007C48D7" w:rsidP="007C48D7">
            <w:pPr>
              <w:jc w:val="both"/>
              <w:rPr>
                <w:rFonts w:ascii="Century Gothic" w:hAnsi="Century Gothic"/>
                <w:b/>
              </w:rPr>
            </w:pPr>
            <w:r w:rsidRPr="007C48D7">
              <w:rPr>
                <w:rFonts w:ascii="Century Gothic" w:hAnsi="Century Gothic"/>
                <w:b/>
              </w:rPr>
              <w:t>Conseillers/ères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6B65218" w14:textId="77777777" w:rsidR="007C48D7" w:rsidRPr="007C48D7" w:rsidRDefault="007C48D7" w:rsidP="00461E4E">
            <w:pPr>
              <w:jc w:val="center"/>
              <w:rPr>
                <w:rFonts w:ascii="Century Gothic" w:hAnsi="Century Gothic"/>
                <w:b/>
              </w:rPr>
            </w:pPr>
            <w:r w:rsidRPr="007C48D7">
              <w:rPr>
                <w:rFonts w:ascii="Century Gothic" w:hAnsi="Century Gothic"/>
                <w:b/>
              </w:rPr>
              <w:t>Rémunération actuelle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784219" w14:textId="77777777" w:rsidR="007C48D7" w:rsidRPr="007C48D7" w:rsidRDefault="007C48D7" w:rsidP="00461E4E">
            <w:pPr>
              <w:jc w:val="center"/>
              <w:rPr>
                <w:rFonts w:ascii="Century Gothic" w:hAnsi="Century Gothic"/>
                <w:b/>
              </w:rPr>
            </w:pPr>
            <w:r w:rsidRPr="007C48D7">
              <w:rPr>
                <w:rFonts w:ascii="Century Gothic" w:hAnsi="Century Gothic"/>
                <w:b/>
              </w:rPr>
              <w:t>Rémunération projetée</w:t>
            </w:r>
          </w:p>
        </w:tc>
      </w:tr>
      <w:tr w:rsidR="007C48D7" w:rsidRPr="007C48D7" w14:paraId="5DE66077" w14:textId="77777777" w:rsidTr="007C48D7">
        <w:tc>
          <w:tcPr>
            <w:tcW w:w="34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5FD480F" w14:textId="77777777" w:rsidR="007C48D7" w:rsidRPr="007C48D7" w:rsidRDefault="007C48D7" w:rsidP="007C48D7">
            <w:pPr>
              <w:jc w:val="both"/>
              <w:rPr>
                <w:rFonts w:ascii="Century Gothic" w:hAnsi="Century Gothic"/>
              </w:rPr>
            </w:pPr>
            <w:r w:rsidRPr="007C48D7">
              <w:rPr>
                <w:rFonts w:ascii="Century Gothic" w:hAnsi="Century Gothic"/>
              </w:rPr>
              <w:t>Rémunération de base</w:t>
            </w:r>
          </w:p>
        </w:tc>
        <w:tc>
          <w:tcPr>
            <w:tcW w:w="34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C25166" w14:textId="77777777" w:rsidR="007C48D7" w:rsidRPr="007C48D7" w:rsidRDefault="00461E4E" w:rsidP="00461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4 897 </w:t>
            </w:r>
            <w:r w:rsidR="00D75125">
              <w:rPr>
                <w:rFonts w:ascii="Century Gothic" w:hAnsi="Century Gothic"/>
              </w:rPr>
              <w:t>$</w:t>
            </w:r>
          </w:p>
        </w:tc>
        <w:tc>
          <w:tcPr>
            <w:tcW w:w="354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B989BF" w14:textId="77777777" w:rsidR="007C48D7" w:rsidRPr="007C48D7" w:rsidRDefault="00461E4E" w:rsidP="00461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6 666 </w:t>
            </w:r>
            <w:r w:rsidR="00D75125">
              <w:rPr>
                <w:rFonts w:ascii="Century Gothic" w:hAnsi="Century Gothic"/>
              </w:rPr>
              <w:t>$</w:t>
            </w:r>
          </w:p>
        </w:tc>
      </w:tr>
      <w:tr w:rsidR="007C48D7" w:rsidRPr="007C48D7" w14:paraId="15B6E9C2" w14:textId="77777777" w:rsidTr="007C48D7">
        <w:tc>
          <w:tcPr>
            <w:tcW w:w="3403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A0FADA3" w14:textId="77777777" w:rsidR="007C48D7" w:rsidRPr="007C48D7" w:rsidRDefault="007C48D7" w:rsidP="007C48D7">
            <w:pPr>
              <w:jc w:val="both"/>
              <w:rPr>
                <w:rFonts w:ascii="Century Gothic" w:hAnsi="Century Gothic"/>
              </w:rPr>
            </w:pPr>
            <w:r w:rsidRPr="007C48D7">
              <w:rPr>
                <w:rFonts w:ascii="Century Gothic" w:hAnsi="Century Gothic"/>
              </w:rPr>
              <w:t>Allocation de dépenses</w:t>
            </w:r>
          </w:p>
        </w:tc>
        <w:tc>
          <w:tcPr>
            <w:tcW w:w="3402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6854271" w14:textId="77777777" w:rsidR="007C48D7" w:rsidRPr="007C48D7" w:rsidRDefault="00461E4E" w:rsidP="00461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2 449 </w:t>
            </w:r>
            <w:r w:rsidR="00D75125">
              <w:rPr>
                <w:rFonts w:ascii="Century Gothic" w:hAnsi="Century Gothic"/>
              </w:rPr>
              <w:t>$</w:t>
            </w:r>
          </w:p>
        </w:tc>
        <w:tc>
          <w:tcPr>
            <w:tcW w:w="3544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152EF65" w14:textId="77777777" w:rsidR="00D75125" w:rsidRPr="007C48D7" w:rsidRDefault="00461E4E" w:rsidP="00461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3 333 </w:t>
            </w:r>
            <w:r w:rsidR="00D75125">
              <w:rPr>
                <w:rFonts w:ascii="Century Gothic" w:hAnsi="Century Gothic"/>
              </w:rPr>
              <w:t>$</w:t>
            </w:r>
          </w:p>
        </w:tc>
      </w:tr>
      <w:tr w:rsidR="007C48D7" w:rsidRPr="007C48D7" w14:paraId="70463814" w14:textId="77777777" w:rsidTr="007C48D7">
        <w:tc>
          <w:tcPr>
            <w:tcW w:w="340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3278E4" w14:textId="77777777" w:rsidR="007C48D7" w:rsidRPr="00D75125" w:rsidRDefault="007C48D7" w:rsidP="007C48D7">
            <w:pPr>
              <w:jc w:val="both"/>
              <w:rPr>
                <w:rFonts w:ascii="Century Gothic" w:hAnsi="Century Gothic"/>
                <w:b/>
              </w:rPr>
            </w:pPr>
            <w:r w:rsidRPr="00D75125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340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C548C43" w14:textId="77777777" w:rsidR="007C48D7" w:rsidRPr="00D75125" w:rsidRDefault="00461E4E" w:rsidP="00461E4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7 346 </w:t>
            </w:r>
            <w:r w:rsidR="00D75125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354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959A1D" w14:textId="77777777" w:rsidR="007C48D7" w:rsidRPr="00D75125" w:rsidRDefault="00461E4E" w:rsidP="00461E4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9 999 </w:t>
            </w:r>
            <w:r w:rsidR="00D75125">
              <w:rPr>
                <w:rFonts w:ascii="Century Gothic" w:hAnsi="Century Gothic"/>
                <w:b/>
              </w:rPr>
              <w:t>$</w:t>
            </w:r>
          </w:p>
        </w:tc>
      </w:tr>
    </w:tbl>
    <w:p w14:paraId="50E246AF" w14:textId="77777777" w:rsidR="007C48D7" w:rsidRP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</w:p>
    <w:p w14:paraId="13BE8550" w14:textId="77777777" w:rsidR="00E03E3E" w:rsidRPr="007C48D7" w:rsidRDefault="007C48D7" w:rsidP="007C48D7">
      <w:pPr>
        <w:spacing w:after="0" w:line="240" w:lineRule="auto"/>
        <w:ind w:left="-851"/>
        <w:rPr>
          <w:rFonts w:ascii="Century Gothic" w:hAnsi="Century Gothic"/>
        </w:rPr>
      </w:pPr>
      <w:r w:rsidRPr="007C48D7">
        <w:rPr>
          <w:rFonts w:ascii="Century Gothic" w:hAnsi="Century Gothic"/>
        </w:rPr>
        <w:t>Le projet de règlement prévoit également que :</w:t>
      </w:r>
    </w:p>
    <w:p w14:paraId="0F0D0A75" w14:textId="77777777" w:rsidR="007C48D7" w:rsidRPr="007C48D7" w:rsidRDefault="007C48D7" w:rsidP="007C48D7">
      <w:pPr>
        <w:spacing w:after="0" w:line="240" w:lineRule="auto"/>
        <w:ind w:left="-851"/>
        <w:rPr>
          <w:rFonts w:ascii="Century Gothic" w:hAnsi="Century Gothic"/>
        </w:rPr>
      </w:pPr>
    </w:p>
    <w:p w14:paraId="0256ED6B" w14:textId="1536284C" w:rsidR="007C48D7" w:rsidRPr="007B1E9C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 w:rsidRPr="007C48D7">
        <w:rPr>
          <w:rFonts w:ascii="Century Gothic" w:hAnsi="Century Gothic"/>
        </w:rPr>
        <w:t>Si le maire suppléant r</w:t>
      </w:r>
      <w:r w:rsidR="007B1E9C">
        <w:rPr>
          <w:rFonts w:ascii="Century Gothic" w:hAnsi="Century Gothic"/>
        </w:rPr>
        <w:t xml:space="preserve">emplace </w:t>
      </w:r>
      <w:r w:rsidR="007B1E9C" w:rsidRPr="007B1E9C">
        <w:rPr>
          <w:rFonts w:ascii="Century Gothic" w:hAnsi="Century Gothic"/>
        </w:rPr>
        <w:t>le maire durant plus de</w:t>
      </w:r>
      <w:r w:rsidRPr="007B1E9C">
        <w:rPr>
          <w:rFonts w:ascii="Century Gothic" w:hAnsi="Century Gothic"/>
        </w:rPr>
        <w:t xml:space="preserve"> </w:t>
      </w:r>
      <w:r w:rsidR="00461E4E" w:rsidRPr="007B1E9C">
        <w:rPr>
          <w:rFonts w:ascii="Century Gothic" w:hAnsi="Century Gothic"/>
        </w:rPr>
        <w:t xml:space="preserve">30 </w:t>
      </w:r>
      <w:r w:rsidRPr="007B1E9C">
        <w:rPr>
          <w:rFonts w:ascii="Century Gothic" w:hAnsi="Century Gothic"/>
        </w:rPr>
        <w:t xml:space="preserve">jours consécutifs, suite à une condition énoncée à l’article 315 de la </w:t>
      </w:r>
      <w:r w:rsidRPr="007B1E9C">
        <w:rPr>
          <w:rFonts w:ascii="Century Gothic" w:hAnsi="Century Gothic"/>
          <w:i/>
        </w:rPr>
        <w:t>Loi sur les élections et référendum</w:t>
      </w:r>
      <w:r w:rsidRPr="007B1E9C">
        <w:rPr>
          <w:rFonts w:ascii="Century Gothic" w:hAnsi="Century Gothic"/>
        </w:rPr>
        <w:t xml:space="preserve"> dans les municipalités, celui-ci reçoit une rémunération additionnelle égale à la rémunération du maire.</w:t>
      </w:r>
    </w:p>
    <w:p w14:paraId="5BDEDD37" w14:textId="77777777" w:rsidR="007C48D7" w:rsidRPr="007B1E9C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</w:p>
    <w:p w14:paraId="0FD95B6E" w14:textId="1B0F1DB1" w:rsidR="007C48D7" w:rsidRPr="007B1E9C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 w:rsidRPr="007B1E9C">
        <w:rPr>
          <w:rFonts w:ascii="Century Gothic" w:hAnsi="Century Gothic"/>
        </w:rPr>
        <w:t xml:space="preserve">À compter de l’exercice financier 2019, les rémunérations seront indexées à la hausse pour chaque exercice financier, </w:t>
      </w:r>
      <w:r w:rsidR="00461E4E" w:rsidRPr="007B1E9C">
        <w:rPr>
          <w:rFonts w:ascii="Century Gothic" w:hAnsi="Century Gothic"/>
        </w:rPr>
        <w:t>selon le taux appliqué au personnel cadre de la Ville</w:t>
      </w:r>
      <w:r w:rsidR="007B1E9C" w:rsidRPr="007B1E9C">
        <w:rPr>
          <w:rFonts w:ascii="Century Gothic" w:hAnsi="Century Gothic"/>
        </w:rPr>
        <w:t>.</w:t>
      </w:r>
    </w:p>
    <w:p w14:paraId="20954A47" w14:textId="77777777" w:rsidR="007C48D7" w:rsidRP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</w:p>
    <w:p w14:paraId="1A4F4BEE" w14:textId="77777777" w:rsidR="007C48D7" w:rsidRPr="00E362F8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  <w:color w:val="FF0000"/>
        </w:rPr>
      </w:pPr>
      <w:r w:rsidRPr="007C48D7">
        <w:rPr>
          <w:rFonts w:ascii="Century Gothic" w:hAnsi="Century Gothic"/>
        </w:rPr>
        <w:t>Le règlement aura un effet rétroactif au 1</w:t>
      </w:r>
      <w:r w:rsidRPr="007C48D7">
        <w:rPr>
          <w:rFonts w:ascii="Century Gothic" w:hAnsi="Century Gothic"/>
          <w:vertAlign w:val="superscript"/>
        </w:rPr>
        <w:t>er</w:t>
      </w:r>
      <w:r w:rsidRPr="007C48D7">
        <w:rPr>
          <w:rFonts w:ascii="Century Gothic" w:hAnsi="Century Gothic"/>
        </w:rPr>
        <w:t xml:space="preserve"> janvier 2019</w:t>
      </w:r>
      <w:r w:rsidR="00E362F8">
        <w:rPr>
          <w:rFonts w:ascii="Century Gothic" w:hAnsi="Century Gothic"/>
          <w:color w:val="FF0000"/>
        </w:rPr>
        <w:t>.</w:t>
      </w:r>
    </w:p>
    <w:p w14:paraId="6F209D89" w14:textId="77777777" w:rsidR="007C48D7" w:rsidRP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</w:p>
    <w:p w14:paraId="514873D3" w14:textId="77777777" w:rsidR="007C48D7" w:rsidRP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 w:rsidRPr="007C48D7">
        <w:rPr>
          <w:rFonts w:ascii="Century Gothic" w:hAnsi="Century Gothic"/>
        </w:rPr>
        <w:t xml:space="preserve">Toute personne peut prendre connaissance de ce projet de règlement au bureau du soussigné, à l’Hôtel de Ville situé au 145, boulevards Springer à Chapais. Le présent avis est </w:t>
      </w:r>
      <w:r>
        <w:rPr>
          <w:rFonts w:ascii="Century Gothic" w:hAnsi="Century Gothic"/>
        </w:rPr>
        <w:t>donné</w:t>
      </w:r>
      <w:r w:rsidRPr="007C48D7">
        <w:rPr>
          <w:rFonts w:ascii="Century Gothic" w:hAnsi="Century Gothic"/>
        </w:rPr>
        <w:t xml:space="preserve"> conformément aux </w:t>
      </w:r>
      <w:r>
        <w:rPr>
          <w:rFonts w:ascii="Century Gothic" w:hAnsi="Century Gothic"/>
        </w:rPr>
        <w:t>articles </w:t>
      </w:r>
      <w:r w:rsidRPr="007C48D7">
        <w:rPr>
          <w:rFonts w:ascii="Century Gothic" w:hAnsi="Century Gothic"/>
        </w:rPr>
        <w:t xml:space="preserve">8 et 9 de la Loi sur le traitement des élus municipaux (L.R.Q., </w:t>
      </w:r>
      <w:r w:rsidR="00D75125" w:rsidRPr="007C48D7">
        <w:rPr>
          <w:rFonts w:ascii="Century Gothic" w:hAnsi="Century Gothic"/>
        </w:rPr>
        <w:t>c.</w:t>
      </w:r>
      <w:r w:rsidRPr="007C48D7">
        <w:rPr>
          <w:rFonts w:ascii="Century Gothic" w:hAnsi="Century Gothic"/>
        </w:rPr>
        <w:t xml:space="preserve"> T-11.001).</w:t>
      </w:r>
    </w:p>
    <w:p w14:paraId="63904496" w14:textId="77777777" w:rsidR="007C48D7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  <w:sz w:val="24"/>
          <w:szCs w:val="20"/>
        </w:rPr>
      </w:pPr>
    </w:p>
    <w:p w14:paraId="30A40DA7" w14:textId="77777777" w:rsidR="007C48D7" w:rsidRPr="00461E4E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 w:rsidRPr="00461E4E">
        <w:rPr>
          <w:rFonts w:ascii="Century Gothic" w:hAnsi="Century Gothic"/>
        </w:rPr>
        <w:t xml:space="preserve">Donné à Chapais, ce </w:t>
      </w:r>
      <w:r w:rsidR="00D75125" w:rsidRPr="00461E4E">
        <w:rPr>
          <w:rFonts w:ascii="Century Gothic" w:hAnsi="Century Gothic"/>
        </w:rPr>
        <w:t>20 mars</w:t>
      </w:r>
      <w:r w:rsidRPr="00461E4E">
        <w:rPr>
          <w:rFonts w:ascii="Century Gothic" w:hAnsi="Century Gothic"/>
        </w:rPr>
        <w:t xml:space="preserve"> 2019</w:t>
      </w:r>
      <w:r w:rsidR="00461E4E" w:rsidRPr="00E362F8">
        <w:rPr>
          <w:rFonts w:ascii="Century Gothic" w:hAnsi="Century Gothic"/>
          <w:color w:val="FF0000"/>
        </w:rPr>
        <w:t>.</w:t>
      </w:r>
    </w:p>
    <w:p w14:paraId="16B836DA" w14:textId="77777777" w:rsidR="00A82D1D" w:rsidRPr="00461E4E" w:rsidRDefault="00A82D1D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</w:p>
    <w:p w14:paraId="341D0BA8" w14:textId="77777777" w:rsidR="007C48D7" w:rsidRPr="00461E4E" w:rsidRDefault="00E362F8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Mariève Bernier</w:t>
      </w:r>
    </w:p>
    <w:p w14:paraId="59550A4A" w14:textId="77777777" w:rsidR="007C48D7" w:rsidRPr="00461E4E" w:rsidRDefault="007C48D7" w:rsidP="007C48D7">
      <w:pPr>
        <w:spacing w:after="0" w:line="240" w:lineRule="auto"/>
        <w:ind w:left="-851"/>
        <w:jc w:val="both"/>
        <w:rPr>
          <w:rFonts w:ascii="Century Gothic" w:hAnsi="Century Gothic"/>
        </w:rPr>
      </w:pPr>
      <w:r w:rsidRPr="00461E4E">
        <w:rPr>
          <w:rFonts w:ascii="Century Gothic" w:hAnsi="Century Gothic"/>
        </w:rPr>
        <w:t>D</w:t>
      </w:r>
      <w:r w:rsidR="00E362F8">
        <w:rPr>
          <w:rFonts w:ascii="Century Gothic" w:hAnsi="Century Gothic"/>
        </w:rPr>
        <w:t>irectrice générale et greffière</w:t>
      </w:r>
    </w:p>
    <w:sectPr w:rsidR="007C48D7" w:rsidRPr="00461E4E" w:rsidSect="007C48D7">
      <w:headerReference w:type="default" r:id="rId8"/>
      <w:footerReference w:type="default" r:id="rId9"/>
      <w:pgSz w:w="12240" w:h="15840" w:code="1"/>
      <w:pgMar w:top="1381" w:right="900" w:bottom="426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14432" w14:textId="77777777" w:rsidR="00A426D0" w:rsidRDefault="00A426D0" w:rsidP="009E3A47">
      <w:pPr>
        <w:spacing w:after="0" w:line="240" w:lineRule="auto"/>
      </w:pPr>
      <w:r>
        <w:separator/>
      </w:r>
    </w:p>
  </w:endnote>
  <w:endnote w:type="continuationSeparator" w:id="0">
    <w:p w14:paraId="532CEC67" w14:textId="77777777" w:rsidR="00A426D0" w:rsidRDefault="00A426D0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7F03" w14:textId="77777777" w:rsidR="002470D4" w:rsidRDefault="002470D4">
    <w:pPr>
      <w:pStyle w:val="Pieddepage"/>
    </w:pPr>
  </w:p>
  <w:p w14:paraId="59CA51CE" w14:textId="77777777" w:rsidR="002470D4" w:rsidRDefault="002470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C100" w14:textId="77777777" w:rsidR="00A426D0" w:rsidRDefault="00A426D0" w:rsidP="009E3A47">
      <w:pPr>
        <w:spacing w:after="0" w:line="240" w:lineRule="auto"/>
      </w:pPr>
      <w:r>
        <w:separator/>
      </w:r>
    </w:p>
  </w:footnote>
  <w:footnote w:type="continuationSeparator" w:id="0">
    <w:p w14:paraId="5E7E7E98" w14:textId="77777777" w:rsidR="00A426D0" w:rsidRDefault="00A426D0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E1D2" w14:textId="77777777" w:rsidR="002470D4" w:rsidRDefault="007C48D7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E769BC" wp14:editId="3DD03FAB">
          <wp:simplePos x="0" y="0"/>
          <wp:positionH relativeFrom="column">
            <wp:posOffset>-704850</wp:posOffset>
          </wp:positionH>
          <wp:positionV relativeFrom="paragraph">
            <wp:posOffset>-323850</wp:posOffset>
          </wp:positionV>
          <wp:extent cx="2124075" cy="733425"/>
          <wp:effectExtent l="0" t="0" r="9525" b="9525"/>
          <wp:wrapThrough wrapText="bothSides">
            <wp:wrapPolygon edited="0">
              <wp:start x="2131" y="0"/>
              <wp:lineTo x="0" y="2805"/>
              <wp:lineTo x="0" y="14587"/>
              <wp:lineTo x="581" y="18514"/>
              <wp:lineTo x="2131" y="21319"/>
              <wp:lineTo x="2325" y="21319"/>
              <wp:lineTo x="7168" y="21319"/>
              <wp:lineTo x="6974" y="17953"/>
              <wp:lineTo x="21503" y="16831"/>
              <wp:lineTo x="21503" y="9538"/>
              <wp:lineTo x="15691" y="8977"/>
              <wp:lineTo x="15498" y="5049"/>
              <wp:lineTo x="5037" y="0"/>
              <wp:lineTo x="2131" y="0"/>
            </wp:wrapPolygon>
          </wp:wrapThrough>
          <wp:docPr id="2" name="Image 2" descr="Ville_Chapais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lle_Chapais_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F3976" w14:textId="77777777" w:rsidR="002470D4" w:rsidRDefault="002470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2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cc0,#cf3,#b7ca02,#cbe00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12902"/>
    <w:rsid w:val="0002427C"/>
    <w:rsid w:val="0003715F"/>
    <w:rsid w:val="00056E00"/>
    <w:rsid w:val="00064C53"/>
    <w:rsid w:val="0006626E"/>
    <w:rsid w:val="0009133A"/>
    <w:rsid w:val="000F0755"/>
    <w:rsid w:val="00104F5B"/>
    <w:rsid w:val="00105015"/>
    <w:rsid w:val="00106CD3"/>
    <w:rsid w:val="00150911"/>
    <w:rsid w:val="00163DB0"/>
    <w:rsid w:val="00193C19"/>
    <w:rsid w:val="00193C85"/>
    <w:rsid w:val="001C0C07"/>
    <w:rsid w:val="001D7AB9"/>
    <w:rsid w:val="001E3BD5"/>
    <w:rsid w:val="001E4658"/>
    <w:rsid w:val="002228FD"/>
    <w:rsid w:val="00225E45"/>
    <w:rsid w:val="00236F39"/>
    <w:rsid w:val="002470D4"/>
    <w:rsid w:val="00254AB2"/>
    <w:rsid w:val="002854A2"/>
    <w:rsid w:val="00286BEA"/>
    <w:rsid w:val="002870E3"/>
    <w:rsid w:val="00294805"/>
    <w:rsid w:val="00296435"/>
    <w:rsid w:val="002A7794"/>
    <w:rsid w:val="002C0241"/>
    <w:rsid w:val="002D46DE"/>
    <w:rsid w:val="002E02CF"/>
    <w:rsid w:val="002F5A6C"/>
    <w:rsid w:val="002F77B0"/>
    <w:rsid w:val="00312179"/>
    <w:rsid w:val="0031239B"/>
    <w:rsid w:val="003304CF"/>
    <w:rsid w:val="00334FDB"/>
    <w:rsid w:val="00347ABB"/>
    <w:rsid w:val="00351836"/>
    <w:rsid w:val="00357D82"/>
    <w:rsid w:val="00364893"/>
    <w:rsid w:val="00372AAE"/>
    <w:rsid w:val="003758C4"/>
    <w:rsid w:val="00375E79"/>
    <w:rsid w:val="0038441B"/>
    <w:rsid w:val="0039349A"/>
    <w:rsid w:val="003B123B"/>
    <w:rsid w:val="003B1841"/>
    <w:rsid w:val="003C24B6"/>
    <w:rsid w:val="003D05B7"/>
    <w:rsid w:val="003D4F52"/>
    <w:rsid w:val="004238FD"/>
    <w:rsid w:val="004545E9"/>
    <w:rsid w:val="00456C87"/>
    <w:rsid w:val="00461E4E"/>
    <w:rsid w:val="00465394"/>
    <w:rsid w:val="00486492"/>
    <w:rsid w:val="00495C7C"/>
    <w:rsid w:val="004A6539"/>
    <w:rsid w:val="004B10EE"/>
    <w:rsid w:val="004B7C8A"/>
    <w:rsid w:val="004D073B"/>
    <w:rsid w:val="004D427C"/>
    <w:rsid w:val="004E5AD6"/>
    <w:rsid w:val="00501AA3"/>
    <w:rsid w:val="005220D7"/>
    <w:rsid w:val="0054362B"/>
    <w:rsid w:val="0054405F"/>
    <w:rsid w:val="005442AA"/>
    <w:rsid w:val="005456D2"/>
    <w:rsid w:val="00564C5B"/>
    <w:rsid w:val="005765F5"/>
    <w:rsid w:val="005773D9"/>
    <w:rsid w:val="0059251B"/>
    <w:rsid w:val="00592B4F"/>
    <w:rsid w:val="005C2308"/>
    <w:rsid w:val="005E56AB"/>
    <w:rsid w:val="005E58EB"/>
    <w:rsid w:val="00615288"/>
    <w:rsid w:val="006273E1"/>
    <w:rsid w:val="006320B7"/>
    <w:rsid w:val="00646460"/>
    <w:rsid w:val="00646F78"/>
    <w:rsid w:val="00650EDB"/>
    <w:rsid w:val="00675F53"/>
    <w:rsid w:val="006832B0"/>
    <w:rsid w:val="00684764"/>
    <w:rsid w:val="00687631"/>
    <w:rsid w:val="006A14E1"/>
    <w:rsid w:val="006A76F7"/>
    <w:rsid w:val="006C252C"/>
    <w:rsid w:val="006C7751"/>
    <w:rsid w:val="00702069"/>
    <w:rsid w:val="00704555"/>
    <w:rsid w:val="00705B3C"/>
    <w:rsid w:val="007152C2"/>
    <w:rsid w:val="00775352"/>
    <w:rsid w:val="007A7587"/>
    <w:rsid w:val="007B1E9C"/>
    <w:rsid w:val="007B6DCF"/>
    <w:rsid w:val="007C48D7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7607E"/>
    <w:rsid w:val="00883846"/>
    <w:rsid w:val="00883AB9"/>
    <w:rsid w:val="00886FCA"/>
    <w:rsid w:val="008A0096"/>
    <w:rsid w:val="008A48BB"/>
    <w:rsid w:val="008B0433"/>
    <w:rsid w:val="008E415B"/>
    <w:rsid w:val="009004F5"/>
    <w:rsid w:val="00914B0C"/>
    <w:rsid w:val="00937297"/>
    <w:rsid w:val="00940D2D"/>
    <w:rsid w:val="0095681D"/>
    <w:rsid w:val="009A6D2C"/>
    <w:rsid w:val="009C68CD"/>
    <w:rsid w:val="009E3A47"/>
    <w:rsid w:val="009E4A5C"/>
    <w:rsid w:val="009F7C79"/>
    <w:rsid w:val="00A2653E"/>
    <w:rsid w:val="00A426D0"/>
    <w:rsid w:val="00A45A44"/>
    <w:rsid w:val="00A47708"/>
    <w:rsid w:val="00A66D27"/>
    <w:rsid w:val="00A6760D"/>
    <w:rsid w:val="00A82D1D"/>
    <w:rsid w:val="00A94119"/>
    <w:rsid w:val="00AB7C78"/>
    <w:rsid w:val="00AE3C3B"/>
    <w:rsid w:val="00AF679A"/>
    <w:rsid w:val="00B12A06"/>
    <w:rsid w:val="00B1418F"/>
    <w:rsid w:val="00B5126F"/>
    <w:rsid w:val="00B86915"/>
    <w:rsid w:val="00BB019F"/>
    <w:rsid w:val="00BB0425"/>
    <w:rsid w:val="00BC462E"/>
    <w:rsid w:val="00BD0A29"/>
    <w:rsid w:val="00BD2414"/>
    <w:rsid w:val="00BE7572"/>
    <w:rsid w:val="00C00937"/>
    <w:rsid w:val="00C01DD0"/>
    <w:rsid w:val="00C042D3"/>
    <w:rsid w:val="00C14C73"/>
    <w:rsid w:val="00C16071"/>
    <w:rsid w:val="00C34F20"/>
    <w:rsid w:val="00C50D00"/>
    <w:rsid w:val="00C55637"/>
    <w:rsid w:val="00C60AAC"/>
    <w:rsid w:val="00C760FA"/>
    <w:rsid w:val="00C82C6A"/>
    <w:rsid w:val="00C90DC9"/>
    <w:rsid w:val="00C920D4"/>
    <w:rsid w:val="00CA2014"/>
    <w:rsid w:val="00CD4D89"/>
    <w:rsid w:val="00CD4DF0"/>
    <w:rsid w:val="00D07902"/>
    <w:rsid w:val="00D10EB6"/>
    <w:rsid w:val="00D111E9"/>
    <w:rsid w:val="00D13C0C"/>
    <w:rsid w:val="00D223C9"/>
    <w:rsid w:val="00D26816"/>
    <w:rsid w:val="00D32E6E"/>
    <w:rsid w:val="00D47D3F"/>
    <w:rsid w:val="00D617BB"/>
    <w:rsid w:val="00D702BB"/>
    <w:rsid w:val="00D75125"/>
    <w:rsid w:val="00D76E1C"/>
    <w:rsid w:val="00DA2515"/>
    <w:rsid w:val="00DA4141"/>
    <w:rsid w:val="00DB57C6"/>
    <w:rsid w:val="00DD5E0C"/>
    <w:rsid w:val="00DE68C1"/>
    <w:rsid w:val="00DE6EA4"/>
    <w:rsid w:val="00DF2EDD"/>
    <w:rsid w:val="00DF388B"/>
    <w:rsid w:val="00DF4EC6"/>
    <w:rsid w:val="00DF5C6B"/>
    <w:rsid w:val="00E03E3E"/>
    <w:rsid w:val="00E15F5A"/>
    <w:rsid w:val="00E2190F"/>
    <w:rsid w:val="00E24A03"/>
    <w:rsid w:val="00E2520C"/>
    <w:rsid w:val="00E362F8"/>
    <w:rsid w:val="00E42779"/>
    <w:rsid w:val="00E5341B"/>
    <w:rsid w:val="00E5782C"/>
    <w:rsid w:val="00E73C81"/>
    <w:rsid w:val="00E9134C"/>
    <w:rsid w:val="00E93A52"/>
    <w:rsid w:val="00E96B0F"/>
    <w:rsid w:val="00EC5320"/>
    <w:rsid w:val="00ED76C8"/>
    <w:rsid w:val="00EE27A8"/>
    <w:rsid w:val="00EF3F63"/>
    <w:rsid w:val="00F27839"/>
    <w:rsid w:val="00F408BB"/>
    <w:rsid w:val="00F43E23"/>
    <w:rsid w:val="00F45478"/>
    <w:rsid w:val="00F534C0"/>
    <w:rsid w:val="00F5689A"/>
    <w:rsid w:val="00F62D15"/>
    <w:rsid w:val="00F660FF"/>
    <w:rsid w:val="00F851AB"/>
    <w:rsid w:val="00F920E4"/>
    <w:rsid w:val="00F944C6"/>
    <w:rsid w:val="00F9464E"/>
    <w:rsid w:val="00FA157C"/>
    <w:rsid w:val="00FA555E"/>
    <w:rsid w:val="00FD5017"/>
    <w:rsid w:val="00FE29F6"/>
    <w:rsid w:val="00FE3CCE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c0,#cf3,#b7ca02,#cbe002"/>
    </o:shapedefaults>
    <o:shapelayout v:ext="edit">
      <o:idmap v:ext="edit" data="1"/>
    </o:shapelayout>
  </w:shapeDefaults>
  <w:decimalSymbol w:val=","/>
  <w:listSeparator w:val=";"/>
  <w14:docId w14:val="2FA2EC03"/>
  <w15:docId w15:val="{0E075392-6EF5-45A6-BFA8-59F9CBD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6F"/>
  </w:style>
  <w:style w:type="paragraph" w:styleId="Titre1">
    <w:name w:val="heading 1"/>
    <w:basedOn w:val="Normal"/>
    <w:next w:val="Normal"/>
    <w:link w:val="Titre1Car"/>
    <w:uiPriority w:val="9"/>
    <w:qFormat/>
    <w:rsid w:val="00A6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3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5773D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character" w:customStyle="1" w:styleId="Titre5Car">
    <w:name w:val="Titre 5 Car"/>
    <w:basedOn w:val="Policepardfaut"/>
    <w:link w:val="Titre5"/>
    <w:rsid w:val="005773D9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5773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A676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styleId="CitationHTML">
    <w:name w:val="HTML Cite"/>
    <w:basedOn w:val="Policepardfaut"/>
    <w:uiPriority w:val="99"/>
    <w:semiHidden/>
    <w:unhideWhenUsed/>
    <w:rsid w:val="00E03E3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163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C48D7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1E4E"/>
    <w:pPr>
      <w:spacing w:after="200"/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1E4E"/>
    <w:rPr>
      <w:rFonts w:ascii="Calibri" w:eastAsia="SimSun" w:hAnsi="Calibri" w:cs="Arial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C675-4710-422F-A839-A2ED6DE6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Bernier</dc:creator>
  <cp:lastModifiedBy>Genevieve Gleeton</cp:lastModifiedBy>
  <cp:revision>2</cp:revision>
  <cp:lastPrinted>2018-01-04T15:52:00Z</cp:lastPrinted>
  <dcterms:created xsi:type="dcterms:W3CDTF">2019-03-21T15:17:00Z</dcterms:created>
  <dcterms:modified xsi:type="dcterms:W3CDTF">2019-03-21T15:17:00Z</dcterms:modified>
</cp:coreProperties>
</file>